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spacing w:line="500" w:lineRule="exact"/>
        <w:rPr>
          <w:rFonts w:hint="eastAsia" w:ascii="宋体" w:hAnsi="宋体" w:eastAsia="仿宋_GB2312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云县人民政府关于全面取缔城区违规占道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经营的通告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云县政通〔2019〕25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云县城区各位经营户：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加强城市综合管理，着力解决城市脏乱差问题，全面提升城市形象，努力为广大市民创造一个“干净、整洁、畅通、文明、和谐”的城市市容环境，依据国务院《无证无照经营查处办法》《城市市容和环境卫生管理条例》以及《云南省城市市容和环境卫生管理办法》等法律法规，县人民政府决定依法取缔一切占用城市道路的经营行为，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一、严禁出店经营、占道作业、占道堆放杂物。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二、严禁人行道摆摊设点，禁止占用城市公用空间的经营行为，所有摊贩必须归市经营。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三、严禁游商摊贩占用城市道路沿街叫卖或摆摊售卖。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四、严禁门店外延装修。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五、严禁占用公共空间设置广告牌匾。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六、依法取缔占用城市道路摆放的各类营业性棚亭，严禁商户占用公用通道搭棚设点经营。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七、严格规范临时便民交易市场。城区设置的临时便民交易市场必须严格按照要求统一设置，整齐摆放，不得场外堆放杂物，并严格落实环保措施；严禁超范围经营，禁止占用无障碍通道。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、处罚措施。该通告至发布之日起7日内各经营户（商贩）自行整改，逾期未整改的，县城市管理综合执法局将依照城市管理相关法律法规，从重处罚。暴力抗法等妨害公务者，将移交公安机关依法处理。人民城市人民管，管好城市为人民，希望各位经营业主主动配合，服从管理，共同维护好城市市容秩序，齐心共建“美丽县城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云县人民政府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2019年4月16日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1000" w:lineRule="exact"/>
      <w:jc w:val="right"/>
      <w:textAlignment w:val="auto"/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252730</wp:posOffset>
              </wp:positionV>
              <wp:extent cx="5616575" cy="1905"/>
              <wp:effectExtent l="0" t="10795" r="3175" b="158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37133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19.9pt;height:0.15pt;width:442.25pt;z-index:251661312;mso-width-relative:page;mso-height-relative:page;" filled="f" stroked="t" coordsize="21600,21600" o:gfxdata="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qvqUTRAAAABgEAAA8AAAAAAAAAAQAgAAAAIgAAAGRy&#10;cy9kb3ducmV2LnhtbFBLAQIUABQAAAAIAIdO4kBNjrCE0wEAAGoDAAAOAAAAAAAAAAEAIAAAACAB&#10;AABkcnMvZTJvRG9jLnhtbFBLBQYAAAAABgAGAFkBAABlBQAAAAA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28"/>
        <w:lang w:val="en-US" w:eastAsia="zh-CN" w:bidi="ar-SA"/>
      </w:rPr>
      <w:t>云县人民政府发布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云县人民政府行政规范性文</w: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520065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37133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40.95pt;height:0.15pt;width:442.25pt;z-index:251660288;mso-width-relative:page;mso-height-relative:page;" filled="f" stroked="t" coordsize="21600,21600" o:gfxdata="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P1Ia0gAAAAYBAAAPAAAAAAAAAAEAIAAAACIAAABk&#10;cnMvZG93bnJldi54bWxQSwECFAAUAAAACACHTuJAfsRgg9MBAABqAwAADgAAAAAAAAABACAAAAAh&#10;AQAAZHJzL2Uyb0RvYy54bWxQSwUGAAAAAAYABgBZAQAAZg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件</w:t>
    </w:r>
  </w:p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mVkYmY5OTM5NmEyNDA4Mjk0MjgxMjI3YWJkOWEifQ=="/>
  </w:docVars>
  <w:rsids>
    <w:rsidRoot w:val="634E7A4F"/>
    <w:rsid w:val="00057487"/>
    <w:rsid w:val="00103E09"/>
    <w:rsid w:val="00162F7B"/>
    <w:rsid w:val="002E28C8"/>
    <w:rsid w:val="0035431C"/>
    <w:rsid w:val="004A32A4"/>
    <w:rsid w:val="00697499"/>
    <w:rsid w:val="007325DC"/>
    <w:rsid w:val="008303E4"/>
    <w:rsid w:val="008E088A"/>
    <w:rsid w:val="00934006"/>
    <w:rsid w:val="00AD262E"/>
    <w:rsid w:val="00AE3E26"/>
    <w:rsid w:val="00AF02AD"/>
    <w:rsid w:val="00BA0AB3"/>
    <w:rsid w:val="00C34485"/>
    <w:rsid w:val="00C90BCF"/>
    <w:rsid w:val="00E40D51"/>
    <w:rsid w:val="00F64074"/>
    <w:rsid w:val="06BF1B73"/>
    <w:rsid w:val="070F6630"/>
    <w:rsid w:val="075A3B2F"/>
    <w:rsid w:val="08B03E69"/>
    <w:rsid w:val="0BBB6B78"/>
    <w:rsid w:val="0D992B62"/>
    <w:rsid w:val="0DB00467"/>
    <w:rsid w:val="100625C1"/>
    <w:rsid w:val="12132205"/>
    <w:rsid w:val="128E728E"/>
    <w:rsid w:val="18083F3A"/>
    <w:rsid w:val="18202CF7"/>
    <w:rsid w:val="1A023A8F"/>
    <w:rsid w:val="1BEE9545"/>
    <w:rsid w:val="1D1E6F25"/>
    <w:rsid w:val="218D0B38"/>
    <w:rsid w:val="21F613CC"/>
    <w:rsid w:val="288E3FB3"/>
    <w:rsid w:val="2B582B0D"/>
    <w:rsid w:val="2BD575BF"/>
    <w:rsid w:val="2E445D40"/>
    <w:rsid w:val="2F5B3BBE"/>
    <w:rsid w:val="30136908"/>
    <w:rsid w:val="34566D3F"/>
    <w:rsid w:val="379F5CC3"/>
    <w:rsid w:val="391048AD"/>
    <w:rsid w:val="3A612459"/>
    <w:rsid w:val="3CC35212"/>
    <w:rsid w:val="3DDF1B99"/>
    <w:rsid w:val="3EA44D3F"/>
    <w:rsid w:val="3EDEE956"/>
    <w:rsid w:val="3F865896"/>
    <w:rsid w:val="40867607"/>
    <w:rsid w:val="41484DE1"/>
    <w:rsid w:val="43F16B09"/>
    <w:rsid w:val="459378BB"/>
    <w:rsid w:val="486C5A4F"/>
    <w:rsid w:val="49826F8D"/>
    <w:rsid w:val="4C2D08FA"/>
    <w:rsid w:val="4F084B58"/>
    <w:rsid w:val="4F284C3F"/>
    <w:rsid w:val="4FE41D64"/>
    <w:rsid w:val="4FF31D7D"/>
    <w:rsid w:val="52AF2069"/>
    <w:rsid w:val="53073C53"/>
    <w:rsid w:val="56750AE4"/>
    <w:rsid w:val="56B25980"/>
    <w:rsid w:val="5A6C083F"/>
    <w:rsid w:val="5B3D0A3D"/>
    <w:rsid w:val="5C1F4058"/>
    <w:rsid w:val="5E5F3081"/>
    <w:rsid w:val="60247FCA"/>
    <w:rsid w:val="616D25F2"/>
    <w:rsid w:val="634E7A4F"/>
    <w:rsid w:val="66491460"/>
    <w:rsid w:val="6C024CE8"/>
    <w:rsid w:val="6C0C7F12"/>
    <w:rsid w:val="6C18130D"/>
    <w:rsid w:val="6C375918"/>
    <w:rsid w:val="6C904861"/>
    <w:rsid w:val="6E22773B"/>
    <w:rsid w:val="71FE5794"/>
    <w:rsid w:val="73697BBA"/>
    <w:rsid w:val="772F3560"/>
    <w:rsid w:val="7AFD1314"/>
    <w:rsid w:val="7F0705D1"/>
    <w:rsid w:val="9FF61BD4"/>
    <w:rsid w:val="B9DF6D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600" w:lineRule="exact"/>
      <w:jc w:val="center"/>
      <w:outlineLvl w:val="0"/>
    </w:pPr>
    <w:rPr>
      <w:rFonts w:ascii="宋体" w:hAnsi="宋体" w:eastAsia="方正小标宋_GBK" w:cs="宋体"/>
      <w:bCs/>
      <w:kern w:val="36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Times New Roman" w:hAnsi="Times New Roman"/>
      <w:sz w:val="32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12</Pages>
  <Words>5924</Words>
  <Characters>6016</Characters>
  <Lines>45</Lines>
  <Paragraphs>12</Paragraphs>
  <ScaleCrop>false</ScaleCrop>
  <LinksUpToDate>false</LinksUpToDate>
  <CharactersWithSpaces>6018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2022-02-15T09:22:00Z</dcterms:created>
  <dc:creator>田云霞</dc:creator>
  <cp:lastModifiedBy>LU</cp:lastModifiedBy>
  <dcterms:modified xsi:type="dcterms:W3CDTF">2023-09-19T00:19:13Z</dcterms:modified>
  <dc:title>云县人民政府办公室文件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22B1E9E0301E433C8822A2E79A46C73B_13</vt:lpwstr>
  </property>
</Properties>
</file>